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3061f50ab4cbbdc81d0522df7672d78fb873557"/>
    <w:p>
      <w:pPr>
        <w:pStyle w:val="Heading1"/>
      </w:pPr>
      <w:r>
        <w:rPr>
          <w:rFonts w:ascii="Tahoma" w:hAnsi="Tahoma" w:cs="Tahoma"/>
        </w:rPr>
        <w:t xml:space="preserve">เอกสารคำขอเปลี่ยนแปลง: ปิดการสั่งซื้อสินค้าบางรายการสำหรับกลุ่ม Buying</w:t>
      </w:r>
    </w:p>
    <w:bookmarkStart w:id="9" w:name="รหส-cr-2026-03-001"/>
    <w:p>
      <w:pPr>
        <w:pStyle w:val="Heading2"/>
      </w:pPr>
      <w:r>
        <w:rPr>
          <w:rFonts w:ascii="Tahoma" w:hAnsi="Tahoma" w:cs="Tahoma"/>
        </w:rPr>
        <w:t xml:space="preserve">รหัส: CR-2026-03-001</w:t>
      </w:r>
    </w:p>
    <w:bookmarkEnd w:id="9"/>
    <w:bookmarkStart w:id="10" w:name="วนท-10032026"/>
    <w:p>
      <w:pPr>
        <w:pStyle w:val="Heading2"/>
      </w:pPr>
      <w:r>
        <w:rPr>
          <w:rFonts w:ascii="Tahoma" w:hAnsi="Tahoma" w:cs="Tahoma"/>
        </w:rPr>
        <w:t xml:space="preserve">วันที่: 10/03/2026</w:t>
      </w:r>
    </w:p>
    <w:p>
      <w:r>
        <w:rPr>
          <w:rFonts w:ascii="Tahoma" w:hAnsi="Tahoma" w:cs="Tahoma"/>
        </w:rPr>
        <w:pict>
          <v:rect style="width:0;height:1.5pt" o:hralign="center" o:hrstd="t" o:hr="t"/>
        </w:pict>
      </w:r>
    </w:p>
    <w:bookmarkEnd w:id="10"/>
    <w:bookmarkStart w:id="11" w:name="ขอมลทวไป"/>
    <w:p>
      <w:pPr>
        <w:pStyle w:val="Heading2"/>
      </w:pPr>
      <w:r>
        <w:rPr>
          <w:rFonts w:ascii="Tahoma" w:hAnsi="Tahoma" w:cs="Tahoma"/>
        </w:rPr>
        <w:t xml:space="preserve">ข้อมูลทั่วไป</w:t>
      </w:r>
    </w:p>
    <w:tbl>
      <w:tblPr>
        <w:tblStyle w:val="Table"/>
        <w:tblW w:type="pct" w:w="5000"/>
        <w:tblLook w:firstRow="1" w:lastRow="0" w:firstColumn="0" w:lastColumn="0" w:noHBand="0" w:noVBand="0" w:val="0020"/>
        <w:tblLayout w:type="autofi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รายการ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รายละเอียด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ประเภทคำขอ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Feature ใหม่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ขอบเขตการใช้งาน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กลุ่ม Paint เท่านั้น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ความสำคัญ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สูง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ผู้ร้องขอ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Business Team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ผู้รับผิดชอบ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SA Team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สถานะ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รอ Approve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Effort Manday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5 man-days</w:t>
            </w:r>
          </w:p>
        </w:tc>
      </w:tr>
    </w:tbl>
    <w:p>
      <w:r>
        <w:rPr>
          <w:rFonts w:ascii="Tahoma" w:hAnsi="Tahoma" w:cs="Tahoma"/>
        </w:rPr>
        <w:pict>
          <v:rect style="width:0;height:1.5pt" o:hralign="center" o:hrstd="t" o:hr="t"/>
        </w:pict>
      </w:r>
    </w:p>
    <w:bookmarkEnd w:id="11"/>
    <w:bookmarkStart w:id="12" w:name="สรปสำหรบผบรหาร"/>
    <w:p>
      <w:pPr>
        <w:pStyle w:val="Heading2"/>
      </w:pPr>
      <w:r>
        <w:rPr>
          <w:rFonts w:ascii="Tahoma" w:hAnsi="Tahoma" w:cs="Tahoma"/>
        </w:rPr>
        <w:t xml:space="preserve">สรุปสำหรับผู้บริหาร</w:t>
      </w:r>
    </w:p>
    <w:p>
      <w:pPr>
        <w:pStyle w:val="FirstParagraph"/>
      </w:pPr>
      <w:r>
        <w:rPr>
          <w:rFonts w:ascii="Tahoma" w:hAnsi="Tahoma" w:cs="Tahoma"/>
        </w:rPr>
        <w:t xml:space="preserve">เนื่องจากสถานการณ์ราคาน้ำมันในปัจจุบัน จึงเกิดความต้องการทางธุรกิจให้เพิ่ม feature ปิดการสั่งซื้อสินค้าบางรายการสำหรับกลุ่ม Buying (ร้านค้า/ตัวแทนจำหน่าย) โดยผู้ดูแลระบบสามารถกำหนดได้ว่าสินค้ารายการใดที่กลุ่ม Buying ไม่สามารถสั่งซื้อโดยตรงได้ แต่ยังคงดูข้อมูลสินค้าได้ตามปกติ พร้อมแสดงข้อความแนะนำให้ติดต่อ Sales ผู้ดูแล ทั้งนี้ผู้ใช้กลุ่มอื่น (Sales, Admin, CS, Marketing) ยังคงสั่งซื้อได้ตามปกติทุกรายการ</w:t>
      </w:r>
    </w:p>
    <w:p>
      <w:pPr>
        <w:pStyle w:val="BlockText"/>
      </w:pPr>
      <w:r>
        <w:rPr>
          <w:rFonts w:ascii="Tahoma" w:hAnsi="Tahoma" w:cs="Tahoma"/>
          <w:b/>
          <w:bCs/>
        </w:rPr>
        <w:t xml:space="preserve">หมายเหตุ</w:t>
      </w:r>
      <w:r>
        <w:rPr>
          <w:rFonts w:ascii="Tahoma" w:hAnsi="Tahoma" w:cs="Tahoma"/>
        </w:rPr>
        <w:t xml:space="preserve">: การเปลี่ยนแปลงนี้ apply เฉพาะกลุ่ม Paint เท่านั้น ไม่รวมบริษัทในเครือที่ใช้ระบบเดียวกัน</w:t>
      </w:r>
    </w:p>
    <w:p>
      <w:r>
        <w:rPr>
          <w:rFonts w:ascii="Tahoma" w:hAnsi="Tahoma" w:cs="Tahoma"/>
        </w:rPr>
        <w:pict>
          <v:rect style="width:0;height:1.5pt" o:hralign="center" o:hrstd="t" o:hr="t"/>
        </w:pict>
      </w:r>
    </w:p>
    <w:bookmarkEnd w:id="12"/>
    <w:bookmarkStart w:id="15" w:name="รายละเอยดการเปลยนแปลง"/>
    <w:p>
      <w:pPr>
        <w:pStyle w:val="Heading2"/>
      </w:pPr>
      <w:r>
        <w:rPr>
          <w:rFonts w:ascii="Tahoma" w:hAnsi="Tahoma" w:cs="Tahoma"/>
        </w:rPr>
        <w:t xml:space="preserve">รายละเอียดการเปลี่ยนแปลง</w:t>
      </w:r>
    </w:p>
    <w:bookmarkStart w:id="13" w:name="สงทตองการ"/>
    <w:p>
      <w:pPr>
        <w:pStyle w:val="Heading3"/>
      </w:pPr>
      <w:r>
        <w:rPr>
          <w:rFonts w:ascii="Tahoma" w:hAnsi="Tahoma" w:cs="Tahoma"/>
        </w:rPr>
        <w:t xml:space="preserve">สิ่งที่ต้องการ</w:t>
      </w:r>
    </w:p>
    <w:p>
      <w:pPr>
        <w:numPr>
          <w:ilvl w:val="0"/>
          <w:numId w:val="1001"/>
        </w:numPr>
      </w:pPr>
      <w:r>
        <w:rPr>
          <w:rFonts w:ascii="Tahoma" w:hAnsi="Tahoma" w:cs="Tahoma"/>
          <w:b/>
          <w:bCs/>
        </w:rPr>
        <w:t xml:space="preserve">ตั้งค่าสินค้าที่ต้องการปิดการสั่งซื้อ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— ผู้ดูแลระบบสามารถเปิด/ปิดสถานะ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“ห้ามกลุ่ม Buying สั่งซื้อ”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ได้ผ่านหน้าจัดการผลิตภัณฑ์ที่มีอยู่แล้ว</w:t>
      </w:r>
    </w:p>
    <w:p>
      <w:pPr>
        <w:numPr>
          <w:ilvl w:val="0"/>
          <w:numId w:val="1001"/>
        </w:numPr>
      </w:pPr>
      <w:r>
        <w:rPr>
          <w:rFonts w:ascii="Tahoma" w:hAnsi="Tahoma" w:cs="Tahoma"/>
          <w:b/>
          <w:bCs/>
        </w:rPr>
        <w:t xml:space="preserve">หน้ารายละเอียดสินค้า (Product Detail)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— เมื่อผู้ใช้กลุ่ม Buying เปิดดูสินค้าที่ถูกปิดการสั่งซื้อ:</w:t>
      </w:r>
    </w:p>
    <w:p>
      <w:pPr>
        <w:pStyle w:val="Compact"/>
        <w:numPr>
          <w:ilvl w:val="1"/>
          <w:numId w:val="1002"/>
        </w:numPr>
      </w:pPr>
      <w:r>
        <w:rPr>
          <w:rFonts w:ascii="Tahoma" w:hAnsi="Tahoma" w:cs="Tahoma"/>
        </w:rPr>
        <w:t xml:space="preserve">ยังคงเห็นรายละเอียดสินค้าได้ตามปกติ (ราคา, รูปภาพ, ขนาด, สี)</w:t>
      </w:r>
    </w:p>
    <w:p>
      <w:pPr>
        <w:pStyle w:val="Compact"/>
        <w:numPr>
          <w:ilvl w:val="1"/>
          <w:numId w:val="1002"/>
        </w:numPr>
      </w:pPr>
      <w:r>
        <w:rPr>
          <w:rFonts w:ascii="Tahoma" w:hAnsi="Tahoma" w:cs="Tahoma"/>
        </w:rPr>
        <w:t xml:space="preserve">ปุ่ม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“เพิ่มลงในตระกร้า”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จะถูกซ่อน</w:t>
      </w:r>
    </w:p>
    <w:p>
      <w:pPr>
        <w:pStyle w:val="Compact"/>
        <w:numPr>
          <w:ilvl w:val="1"/>
          <w:numId w:val="1002"/>
        </w:numPr>
      </w:pPr>
      <w:r>
        <w:rPr>
          <w:rFonts w:ascii="Tahoma" w:hAnsi="Tahoma" w:cs="Tahoma"/>
        </w:rPr>
        <w:t xml:space="preserve">แสดงข้อความแทน: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“หากต้องการสั่งซื้อให้แจ้ง Sales ผู้ดูแล”</w:t>
      </w:r>
    </w:p>
    <w:p>
      <w:pPr>
        <w:numPr>
          <w:ilvl w:val="0"/>
          <w:numId w:val="1001"/>
        </w:numPr>
      </w:pPr>
      <w:r>
        <w:rPr>
          <w:rFonts w:ascii="Tahoma" w:hAnsi="Tahoma" w:cs="Tahoma"/>
          <w:b/>
          <w:bCs/>
        </w:rPr>
        <w:t xml:space="preserve">หน้าคำนวณราคา (Precal)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— กรณีที่มีสินค้าที่ถูกปิดค้างอยู่ในตะกร้า (เช่น เพิ่มก่อนที่จะถูกปิด):</w:t>
      </w:r>
    </w:p>
    <w:p>
      <w:pPr>
        <w:pStyle w:val="Compact"/>
        <w:numPr>
          <w:ilvl w:val="1"/>
          <w:numId w:val="1003"/>
        </w:numPr>
      </w:pPr>
      <w:r>
        <w:rPr>
          <w:rFonts w:ascii="Tahoma" w:hAnsi="Tahoma" w:cs="Tahoma"/>
        </w:rPr>
        <w:t xml:space="preserve">แจ้ง error ว่ามีสินค้าที่ไม่สามารถสั่งซื้อได้</w:t>
      </w:r>
    </w:p>
    <w:p>
      <w:pPr>
        <w:pStyle w:val="Compact"/>
        <w:numPr>
          <w:ilvl w:val="1"/>
          <w:numId w:val="1003"/>
        </w:numPr>
      </w:pPr>
      <w:r>
        <w:rPr>
          <w:rFonts w:ascii="Tahoma" w:hAnsi="Tahoma" w:cs="Tahoma"/>
        </w:rPr>
        <w:t xml:space="preserve">นำสินค้าดังกล่าวออกจากตะกร้าอัตโนมัติ</w:t>
      </w:r>
    </w:p>
    <w:p>
      <w:pPr>
        <w:pStyle w:val="Compact"/>
        <w:numPr>
          <w:ilvl w:val="1"/>
          <w:numId w:val="1003"/>
        </w:numPr>
      </w:pPr>
      <w:r>
        <w:rPr>
          <w:rFonts w:ascii="Tahoma" w:hAnsi="Tahoma" w:cs="Tahoma"/>
        </w:rPr>
        <w:t xml:space="preserve">ป้องกันไม่ให้สินค้าค้างในตะกร้า</w:t>
      </w:r>
    </w:p>
    <w:p>
      <w:pPr>
        <w:numPr>
          <w:ilvl w:val="0"/>
          <w:numId w:val="1001"/>
        </w:numPr>
      </w:pPr>
      <w:r>
        <w:rPr>
          <w:rFonts w:ascii="Tahoma" w:hAnsi="Tahoma" w:cs="Tahoma"/>
          <w:b/>
          <w:bCs/>
        </w:rPr>
        <w:t xml:space="preserve">กลุ่มผู้ใช้อื่น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— Sales, Admin, CS, Marketing สั่งซื้อได้ตามปกติทุกรายการ ไม่ได้รับผลกระทบ</w:t>
      </w:r>
    </w:p>
    <w:bookmarkEnd w:id="13"/>
    <w:bookmarkStart w:id="14" w:name="หลกการทำงานระดบ-ptf"/>
    <w:p>
      <w:pPr>
        <w:pStyle w:val="Heading3"/>
      </w:pPr>
      <w:r>
        <w:rPr>
          <w:rFonts w:ascii="Tahoma" w:hAnsi="Tahoma" w:cs="Tahoma"/>
        </w:rPr>
        <w:t xml:space="preserve">หลักการทำงานระดับ PTF</w:t>
      </w:r>
    </w:p>
    <w:p>
      <w:pPr>
        <w:pStyle w:val="FirstParagraph"/>
      </w:pPr>
      <w:r>
        <w:rPr>
          <w:rFonts w:ascii="Tahoma" w:hAnsi="Tahoma" w:cs="Tahoma"/>
        </w:rPr>
        <w:t xml:space="preserve">สินค้าในระบบจัดกลุ่มเป็น PTF (Product Type Family) โดย 1 PTF มีหลาย Material ID เช่น ขนาดและสีต่างกัน</w:t>
      </w:r>
    </w:p>
    <w:p>
      <w:pPr>
        <w:pStyle w:val="Compact"/>
        <w:numPr>
          <w:ilvl w:val="0"/>
          <w:numId w:val="1004"/>
        </w:numPr>
      </w:pPr>
      <w:r>
        <w:rPr>
          <w:rFonts w:ascii="Tahoma" w:hAnsi="Tahoma" w:cs="Tahoma"/>
        </w:rPr>
        <w:t xml:space="preserve">เมื่อ Material ID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ใดก็ตาม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ภายใน PTF ถูกตั้งค่าเป็น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“ห้าม Buying สั่งซื้อ”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→ ถือว่า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PTF นั้นทั้งหมด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ถูกปิดการสั่งซื้อสำหรับกลุ่ม Buying</w:t>
      </w:r>
    </w:p>
    <w:p>
      <w:pPr>
        <w:pStyle w:val="Compact"/>
        <w:numPr>
          <w:ilvl w:val="0"/>
          <w:numId w:val="1004"/>
        </w:numPr>
      </w:pPr>
      <w:r>
        <w:rPr>
          <w:rFonts w:ascii="Tahoma" w:hAnsi="Tahoma" w:cs="Tahoma"/>
        </w:rPr>
        <w:t xml:space="preserve">เหตุผล: หน้า Product Detail แสดงสินค้าเป็นระดับ PTF ไม่ใช่ระดับ Material ID ดังนั้นต้องปิดทั้ง PTF เพื่อความสอดคล้อง</w:t>
      </w:r>
    </w:p>
    <w:p>
      <w:r>
        <w:rPr>
          <w:rFonts w:ascii="Tahoma" w:hAnsi="Tahoma" w:cs="Tahoma"/>
        </w:rPr>
        <w:pict>
          <v:rect style="width:0;height:1.5pt" o:hralign="center" o:hrstd="t" o:hr="t"/>
        </w:pict>
      </w:r>
    </w:p>
    <w:bookmarkEnd w:id="14"/>
    <w:bookmarkEnd w:id="15"/>
    <w:bookmarkStart w:id="18" w:name="ผลกระทบตอระบบ"/>
    <w:p>
      <w:pPr>
        <w:pStyle w:val="Heading2"/>
      </w:pPr>
      <w:r>
        <w:rPr>
          <w:rFonts w:ascii="Tahoma" w:hAnsi="Tahoma" w:cs="Tahoma"/>
        </w:rPr>
        <w:t xml:space="preserve">ผลกระทบต่อระบบ</w:t>
      </w:r>
    </w:p>
    <w:bookmarkStart w:id="16" w:name="ผลกระทบตอผใชงาน"/>
    <w:p>
      <w:pPr>
        <w:pStyle w:val="Heading3"/>
      </w:pPr>
      <w:r>
        <w:rPr>
          <w:rFonts w:ascii="Tahoma" w:hAnsi="Tahoma" w:cs="Tahoma"/>
        </w:rPr>
        <w:t xml:space="preserve">ผลกระทบต่อผู้ใช้งาน</w:t>
      </w:r>
    </w:p>
    <w:tbl>
      <w:tblPr>
        <w:tblStyle w:val="Table"/>
        <w:tblW w:type="pct" w:w="5000"/>
        <w:tblLook w:firstRow="1" w:lastRow="0" w:firstColumn="0" w:lastColumn="0" w:noHBand="0" w:noVBand="0" w:val="0020"/>
        <w:tblLayout w:type="autofi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กลุ่มผู้ใช้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ผลกระทบ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Buying (ร้านค้า)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ไม่สามารถสั่งซื้อสินค้าที่ถูกปิดได้ เห็นข้อความแนะนำให้ติดต่อ Sales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Sales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ไม่มีผลกระทบ สั่งซื้อได้ตามปกติ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Admin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ไม่มีผลกระทบ + สามารถตั้งค่าเปิด/ปิดสินค้าได้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CS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ไม่มีผลกระทบ สั่งซื้อได้ตามปกติ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Marketing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ไม่มีผลกระทบ</w:t>
            </w:r>
          </w:p>
        </w:tc>
      </w:tr>
    </w:tbl>
    <w:bookmarkEnd w:id="16"/>
    <w:bookmarkStart w:id="17" w:name="ผลกระทบตอหนาจอ"/>
    <w:p>
      <w:pPr>
        <w:pStyle w:val="Heading3"/>
      </w:pPr>
      <w:r>
        <w:rPr>
          <w:rFonts w:ascii="Tahoma" w:hAnsi="Tahoma" w:cs="Tahoma"/>
        </w:rPr>
        <w:t xml:space="preserve">ผลกระทบต่อหน้าจอ</w:t>
      </w:r>
    </w:p>
    <w:tbl>
      <w:tblPr>
        <w:tblStyle w:val="Table"/>
        <w:tblW w:type="pct" w:w="5000"/>
        <w:tblLook w:firstRow="1" w:lastRow="0" w:firstColumn="0" w:lastColumn="0" w:noHBand="0" w:noVBand="0" w:val="0020"/>
        <w:tblLayout w:type="autofi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หน้าจอ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การเปลี่ยนแปลง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หน้ารายละเอียดสินค้า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ซ่อนปุ่มสั่งซื้อ + แสดงข้อความสำหรับ Buying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หน้าคำนวณราคา (Precal)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เพิ่มการตรวจสอบสินค้าที่ถูกปิด + ลบออกจากตะกร้าอัตโนมัติ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หน้าจัดการผลิตภัณฑ์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เพิ่มช่องตั้งค่า disable_for_buying</w:t>
            </w:r>
          </w:p>
        </w:tc>
      </w:tr>
    </w:tbl>
    <w:p>
      <w:r>
        <w:rPr>
          <w:rFonts w:ascii="Tahoma" w:hAnsi="Tahoma" w:cs="Tahoma"/>
        </w:rPr>
        <w:pict>
          <v:rect style="width:0;height:1.5pt" o:hralign="center" o:hrstd="t" o:hr="t"/>
        </w:pict>
      </w:r>
    </w:p>
    <w:bookmarkEnd w:id="17"/>
    <w:bookmarkEnd w:id="18"/>
    <w:bookmarkStart w:id="23" w:name="ไฟลทไดรบผลกระทบ-technical-reference"/>
    <w:p>
      <w:pPr>
        <w:pStyle w:val="Heading2"/>
      </w:pPr>
      <w:r>
        <w:rPr>
          <w:rFonts w:ascii="Tahoma" w:hAnsi="Tahoma" w:cs="Tahoma"/>
        </w:rPr>
        <w:t xml:space="preserve">ไฟล์ที่ได้รับผลกระทบ (Technical Reference)</w:t>
      </w:r>
    </w:p>
    <w:p>
      <w:pPr>
        <w:pStyle w:val="BlockText"/>
      </w:pPr>
      <w:r>
        <w:rPr>
          <w:rFonts w:ascii="Tahoma" w:hAnsi="Tahoma" w:cs="Tahoma"/>
          <w:b/>
          <w:bCs/>
        </w:rPr>
        <w:t xml:space="preserve">หมายเหตุ</w:t>
      </w:r>
      <w:r>
        <w:rPr>
          <w:rFonts w:ascii="Tahoma" w:hAnsi="Tahoma" w:cs="Tahoma"/>
        </w:rPr>
        <w:t xml:space="preserve">: ข้อมูลด้านล่างเป็นผลจากการวิเคราะห์ source code เบื้องต้น เพื่อใช้เป็นข้อมูลอ้างอิงประกอบการประเมิน effort เท่านั้น รายละเอียดการแก้ไขจริงจะถูกระบุอีกครั้งใน Implementation Spec หลังจาก Developer ร่วม review แล้ว</w:t>
      </w:r>
    </w:p>
    <w:bookmarkStart w:id="19" w:name="database"/>
    <w:p>
      <w:pPr>
        <w:pStyle w:val="Heading3"/>
      </w:pPr>
      <w:r>
        <w:rPr>
          <w:rFonts w:ascii="Tahoma" w:hAnsi="Tahoma" w:cs="Tahoma"/>
        </w:rPr>
        <w:t xml:space="preserve">Database</w:t>
      </w:r>
    </w:p>
    <w:tbl>
      <w:tblPr>
        <w:tblStyle w:val="Table"/>
        <w:tblW w:type="pct" w:w="5000"/>
        <w:tblLayout w:type="autofit"/>
        <w:tblLook w:firstRow="1" w:lastRow="0" w:firstColumn="0" w:lastColumn="0" w:noHBand="0" w:noVBand="0" w:val="0020"/>
      </w:tblPr>
      <w:tblGrid>
        <w:gridCol w:w="3334"/>
        <w:gridCol w:w="4585"/>
      </w:tblGrid>
      <w:tr>
        <w:trPr>
          <w:tblHeader w:val="on"/>
        </w:trP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รายการ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รายละเอียด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ตาราง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Style w:val="VerbatimChar"/>
                <w:rFonts w:ascii="Tahoma" w:hAnsi="Tahoma" w:cs="Tahoma"/>
                <w:sz w:val="22"/>
              </w:rPr>
              <w:t xml:space="preserve">ms_product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การเปลี่ยนแปลง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column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disable_for_buying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(boolean, default false)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SQL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Style w:val="VerbatimChar"/>
                <w:rFonts w:ascii="Tahoma" w:hAnsi="Tahoma" w:cs="Tahoma"/>
                <w:sz w:val="22"/>
              </w:rPr>
              <w:t xml:space="preserve">ALTER TABLE ms_product ADD COLUMN disable_for_buying BOOLEAN DEFAULT FALSE;</w:t>
            </w:r>
          </w:p>
        </w:tc>
      </w:tr>
    </w:tbl>
    <w:bookmarkEnd w:id="19"/>
    <w:bookmarkStart w:id="20" w:name="backend-node.jsexpress"/>
    <w:p>
      <w:pPr>
        <w:pStyle w:val="Heading3"/>
      </w:pPr>
      <w:r>
        <w:rPr>
          <w:rFonts w:ascii="Tahoma" w:hAnsi="Tahoma" w:cs="Tahoma"/>
        </w:rPr>
        <w:t xml:space="preserve">Backend (Node.js/Express)</w:t>
      </w:r>
    </w:p>
    <w:tbl>
      <w:tblPr>
        <w:tblStyle w:val="Table"/>
        <w:tblW w:type="pct" w:w="5000"/>
        <w:tblLayout w:type="autofit"/>
        <w:tblLook w:firstRow="1" w:lastRow="0" w:firstColumn="0" w:lastColumn="0" w:noHBand="0" w:noVBand="0" w:val="0020"/>
      </w:tblPr>
      <w:tblGrid>
        <w:gridCol w:w="990"/>
        <w:gridCol w:w="1980"/>
        <w:gridCol w:w="4950"/>
      </w:tblGrid>
      <w:tr>
        <w:trPr>
          <w:tblHeader w:val="on"/>
        </w:trP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#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ไฟล์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การเปลี่ยนแปลง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1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Style w:val="VerbatimChar"/>
                <w:rFonts w:ascii="Tahoma" w:hAnsi="Tahoma" w:cs="Tahoma"/>
                <w:sz w:val="22"/>
              </w:rPr>
              <w:t xml:space="preserve">routes/product-v2/get-detail.js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logic ตรวจสอบว่า PTF มี material ที่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disable_for_buying=true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หรือไม่ แล้วส่ง flag กลับใน API response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2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Style w:val="VerbatimChar"/>
                <w:rFonts w:ascii="Tahoma" w:hAnsi="Tahoma" w:cs="Tahoma"/>
                <w:sz w:val="22"/>
              </w:rPr>
              <w:t xml:space="preserve">routes/cart/post.js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validation ก่อน insert/update ตะกร้า — ถ้า user เป็น buying + สินค้า disable → reject พร้อมข้อความ error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3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Style w:val="VerbatimChar"/>
                <w:rFonts w:ascii="Tahoma" w:hAnsi="Tahoma" w:cs="Tahoma"/>
                <w:sz w:val="22"/>
              </w:rPr>
              <w:t xml:space="preserve">routes/precal-v2.6/post.js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เพิ่มการตรวจสอบสินค้าใน cart state ที่มี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disable_for_buying=true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สำหรับ user buying → แจ้ง error + ลบสินค้าออกจากตะกร้า</w:t>
            </w:r>
          </w:p>
        </w:tc>
      </w:tr>
    </w:tbl>
    <w:bookmarkEnd w:id="20"/>
    <w:bookmarkStart w:id="21" w:name="frontend-react-ant-design"/>
    <w:p>
      <w:pPr>
        <w:pStyle w:val="Heading3"/>
      </w:pPr>
      <w:r>
        <w:rPr>
          <w:rFonts w:ascii="Tahoma" w:hAnsi="Tahoma" w:cs="Tahoma"/>
        </w:rPr>
        <w:t xml:space="preserve">Frontend (React + Ant Design)</w:t>
      </w:r>
    </w:p>
    <w:tbl>
      <w:tblPr>
        <w:tblStyle w:val="Table"/>
        <w:tblW w:type="pct" w:w="5000"/>
        <w:tblLayout w:type="autofit"/>
        <w:tblLook w:firstRow="1" w:lastRow="0" w:firstColumn="0" w:lastColumn="0" w:noHBand="0" w:noVBand="0" w:val="0020"/>
      </w:tblPr>
      <w:tblGrid>
        <w:gridCol w:w="990"/>
        <w:gridCol w:w="1980"/>
        <w:gridCol w:w="4950"/>
      </w:tblGrid>
      <w:tr>
        <w:trPr>
          <w:tblHeader w:val="on"/>
        </w:trP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#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ไฟล์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การเปลี่ยนแปลง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4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Style w:val="VerbatimChar"/>
                <w:rFonts w:ascii="Tahoma" w:hAnsi="Tahoma" w:cs="Tahoma"/>
                <w:sz w:val="22"/>
              </w:rPr>
              <w:t xml:space="preserve">src/routes/AllProduct/AllProductDetail.js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เพิ่มการเช็ค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disable_for_buying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จาก API response +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user_group === "buying"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จาก JWT → ซ่อนปุ่มสั่งซื้อ แสดงข้อความแทน (ตาม pattern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disableTileGypsumBuyButton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ที่มีอยู่แล้ว)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5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Style w:val="VerbatimChar"/>
                <w:rFonts w:ascii="Tahoma" w:hAnsi="Tahoma" w:cs="Tahoma"/>
                <w:sz w:val="22"/>
              </w:rPr>
              <w:t xml:space="preserve">src/routes/Setting/ProductGroupActivation.js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หรือหน้าจัดการผลิตภัณฑ์ที่เกี่ยวข้อง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UI สำหรับตั้งค่า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disable_for_buying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เป็นรายสินค้า (ใช้ CRUD API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/crud/ms_product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ที่มีอยู่แล้ว)</w:t>
            </w:r>
          </w:p>
        </w:tc>
      </w:tr>
    </w:tbl>
    <w:bookmarkEnd w:id="21"/>
    <w:bookmarkStart w:id="22" w:name="หมายเหตทางเทคนค"/>
    <w:p>
      <w:pPr>
        <w:pStyle w:val="Heading3"/>
      </w:pPr>
      <w:r>
        <w:rPr>
          <w:rFonts w:ascii="Tahoma" w:hAnsi="Tahoma" w:cs="Tahoma"/>
        </w:rPr>
        <w:t xml:space="preserve">หมายเหตุทางเทคนิค</w:t>
      </w:r>
    </w:p>
    <w:p>
      <w:pPr>
        <w:pStyle w:val="Compact"/>
        <w:numPr>
          <w:ilvl w:val="0"/>
          <w:numId w:val="1005"/>
        </w:numPr>
      </w:pPr>
      <w:r>
        <w:rPr>
          <w:rFonts w:ascii="Tahoma" w:hAnsi="Tahoma" w:cs="Tahoma"/>
        </w:rPr>
        <w:t xml:space="preserve">User group ถูกเก็บใน JWT field</w:t>
      </w:r>
      <w:r>
        <w:rPr>
          <w:rFonts w:ascii="Tahoma" w:hAnsi="Tahoma" w:cs="Tahoma"/>
        </w:rPr>
        <w:t xml:space="preserve"> </w:t>
      </w:r>
      <w:r>
        <w:rPr>
          <w:rStyle w:val="VerbatimChar"/>
          <w:rFonts w:ascii="Tahoma" w:hAnsi="Tahoma" w:cs="Tahoma"/>
        </w:rPr>
        <w:t xml:space="preserve">ug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— Backend เข้าถึงผ่าน</w:t>
      </w:r>
      <w:r>
        <w:rPr>
          <w:rFonts w:ascii="Tahoma" w:hAnsi="Tahoma" w:cs="Tahoma"/>
        </w:rPr>
        <w:t xml:space="preserve"> </w:t>
      </w:r>
      <w:r>
        <w:rPr>
          <w:rStyle w:val="VerbatimChar"/>
          <w:rFonts w:ascii="Tahoma" w:hAnsi="Tahoma" w:cs="Tahoma"/>
        </w:rPr>
        <w:t xml:space="preserve">jwtData.ug</w:t>
      </w:r>
      <w:r>
        <w:rPr>
          <w:rFonts w:ascii="Tahoma" w:hAnsi="Tahoma" w:cs="Tahoma"/>
        </w:rPr>
        <w:t xml:space="preserve">, Frontend ใช้</w:t>
      </w:r>
      <w:r>
        <w:rPr>
          <w:rFonts w:ascii="Tahoma" w:hAnsi="Tahoma" w:cs="Tahoma"/>
        </w:rPr>
        <w:t xml:space="preserve"> </w:t>
      </w:r>
      <w:r>
        <w:rPr>
          <w:rStyle w:val="VerbatimChar"/>
          <w:rFonts w:ascii="Tahoma" w:hAnsi="Tahoma" w:cs="Tahoma"/>
        </w:rPr>
        <w:t xml:space="preserve">jwt-decode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อ่านจาก cookie</w:t>
      </w:r>
      <w:r>
        <w:rPr>
          <w:rFonts w:ascii="Tahoma" w:hAnsi="Tahoma" w:cs="Tahoma"/>
        </w:rPr>
        <w:t xml:space="preserve"> </w:t>
      </w:r>
      <w:r>
        <w:rPr>
          <w:rStyle w:val="VerbatimChar"/>
          <w:rFonts w:ascii="Tahoma" w:hAnsi="Tahoma" w:cs="Tahoma"/>
        </w:rPr>
        <w:t xml:space="preserve">token</w:t>
      </w:r>
    </w:p>
    <w:p>
      <w:pPr>
        <w:pStyle w:val="Compact"/>
        <w:numPr>
          <w:ilvl w:val="0"/>
          <w:numId w:val="1005"/>
        </w:numPr>
      </w:pPr>
      <w:r>
        <w:rPr>
          <w:rFonts w:ascii="Tahoma" w:hAnsi="Tahoma" w:cs="Tahoma"/>
        </w:rPr>
        <w:t xml:space="preserve">Pattern การ disable ปุ่มสั่งซื้อมีอยู่แล้วในระบบ (</w:t>
      </w:r>
      <w:r>
        <w:rPr>
          <w:rStyle w:val="VerbatimChar"/>
          <w:rFonts w:ascii="Tahoma" w:hAnsi="Tahoma" w:cs="Tahoma"/>
        </w:rPr>
        <w:t xml:space="preserve">disableTileGypsumBuyButton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ใน AllProductDetail.js) สามารถใช้เป็นแนวทางได้</w:t>
      </w:r>
    </w:p>
    <w:p>
      <w:pPr>
        <w:pStyle w:val="Compact"/>
        <w:numPr>
          <w:ilvl w:val="0"/>
          <w:numId w:val="1005"/>
        </w:numPr>
      </w:pPr>
      <w:r>
        <w:rPr>
          <w:rFonts w:ascii="Tahoma" w:hAnsi="Tahoma" w:cs="Tahoma"/>
        </w:rPr>
        <w:t xml:space="preserve">CRUD API</w:t>
      </w:r>
      <w:r>
        <w:rPr>
          <w:rFonts w:ascii="Tahoma" w:hAnsi="Tahoma" w:cs="Tahoma"/>
        </w:rPr>
        <w:t xml:space="preserve"> </w:t>
      </w:r>
      <w:r>
        <w:rPr>
          <w:rStyle w:val="VerbatimChar"/>
          <w:rFonts w:ascii="Tahoma" w:hAnsi="Tahoma" w:cs="Tahoma"/>
        </w:rPr>
        <w:t xml:space="preserve">/crud/ms_product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จะ expose field ใหม่อัตโนมัติหลัง ALTER TABLE</w:t>
      </w:r>
    </w:p>
    <w:p>
      <w:r>
        <w:rPr>
          <w:rFonts w:ascii="Tahoma" w:hAnsi="Tahoma" w:cs="Tahoma"/>
        </w:rPr>
        <w:pict>
          <v:rect style="width:0;height:1.5pt" o:hralign="center" o:hrstd="t" o:hr="t"/>
        </w:pict>
      </w:r>
    </w:p>
    <w:bookmarkEnd w:id="22"/>
    <w:bookmarkEnd w:id="23"/>
    <w:bookmarkStart w:id="24" w:name="effort-estimation-table"/>
    <w:p>
      <w:pPr>
        <w:pStyle w:val="Heading2"/>
      </w:pPr>
      <w:r>
        <w:rPr>
          <w:rFonts w:ascii="Tahoma" w:hAnsi="Tahoma" w:cs="Tahoma"/>
        </w:rPr>
        <w:t xml:space="preserve">Effort Estimation Table</w:t>
      </w:r>
    </w:p>
    <w:tbl>
      <w:tblPr>
        <w:tblStyle w:val="Table"/>
        <w:tblW w:type="pct" w:w="5000"/>
        <w:tblLayout w:type="autofit"/>
        <w:tblLook w:firstRow="1" w:lastRow="0" w:firstColumn="0" w:lastColumn="0" w:noHBand="0" w:noVBand="0" w:val="0020"/>
      </w:tblPr>
      <w:tblGrid>
        <w:gridCol w:w="1523"/>
        <w:gridCol w:w="3350"/>
        <w:gridCol w:w="3046"/>
      </w:tblGrid>
      <w:tr>
        <w:trPr>
          <w:tblHeader w:val="on"/>
        </w:trP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งาน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รายละเอียด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Man-days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Database migration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column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Style w:val="VerbatimChar"/>
                <w:rFonts w:ascii="Tahoma" w:hAnsi="Tahoma" w:cs="Tahoma"/>
                <w:sz w:val="22"/>
              </w:rPr>
              <w:t xml:space="preserve">disable_for_buying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+ ตั้งค่าเริ่มต้น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0.5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Backend — Product Detail API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PTF-level disable flag ใน response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1.0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Backend — Cart + Precal API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validation ตะกร้า + ลบสินค้าอัตโนมัติ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1.0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Frontend — Product Detail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ซ่อนปุ่ม + แสดงข้อความสำหรับ Buying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0.5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Frontend — หน้าจัดการผลิตภัณฑ์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 UI ตั้งค่า disable_for_buying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0.5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Testing + QA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ทดสอบทุก scenario ทุกกลุ่มผู้ใช้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1.0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Bug fix + Buffer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แก้ไขปัญหาที่พบระหว่างทดสอบ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0.5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รวม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5.0</w:t>
            </w:r>
          </w:p>
        </w:tc>
      </w:tr>
    </w:tbl>
    <w:p>
      <w:r>
        <w:rPr>
          <w:rFonts w:ascii="Tahoma" w:hAnsi="Tahoma" w:cs="Tahoma"/>
        </w:rPr>
        <w:pict>
          <v:rect style="width:0;height:1.5pt" o:hralign="center" o:hrstd="t" o:hr="t"/>
        </w:pict>
      </w:r>
    </w:p>
    <w:bookmarkEnd w:id="24"/>
    <w:bookmarkStart w:id="25" w:name="ความเสยง"/>
    <w:p>
      <w:pPr>
        <w:pStyle w:val="Heading2"/>
      </w:pPr>
      <w:r>
        <w:rPr>
          <w:rFonts w:ascii="Tahoma" w:hAnsi="Tahoma" w:cs="Tahoma"/>
        </w:rPr>
        <w:t xml:space="preserve">ความเสี่ยง</w:t>
      </w:r>
    </w:p>
    <w:tbl>
      <w:tblPr>
        <w:tblStyle w:val="Table"/>
        <w:tblW w:type="pct" w:w="5000"/>
        <w:tblLayout w:type="autofit"/>
        <w:tblLook w:firstRow="1" w:lastRow="0" w:firstColumn="0" w:lastColumn="0" w:noHBand="0" w:noVBand="0" w:val="0020"/>
      </w:tblPr>
      <w:tblGrid>
        <w:gridCol w:w="2354"/>
        <w:gridCol w:w="1498"/>
        <w:gridCol w:w="4067"/>
      </w:tblGrid>
      <w:tr>
        <w:trPr>
          <w:tblHeader w:val="on"/>
        </w:trP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ความเสี่ยง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ระดับ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  <w:shd w:val="clear" w:color="auto" w:fill="003366"/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b/>
                <w:color w:val="FFFFFF"/>
                <w:sz w:val="22"/>
              </w:rPr>
              <w:t xml:space="preserve">แนวทางลดความเสี่ยง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สินค้าค้างในตะกร้าก่อนเปิดใช้งาน feature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ปานกลาง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Precal จะตรวจสอบและลบออกอัตโนมัติ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ผู้ดูแลลืมตั้งค่า disable ให้ครบทุก Material ใน PTF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ต่ำ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ใช้ PTF-level logic — แค่ Material เดียวก็ disable ทั้ง PTF</w:t>
            </w:r>
          </w:p>
        </w:tc>
      </w:tr>
      <w:tr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ผลกระทบต่อ performance ของ query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ต่ำ</w:t>
            </w:r>
          </w:p>
        </w:tc>
        <w:tc>
          <w:tcPr>
            <w:tcBorders>
              <w:top w:sz="6" w:color="999999" w:val="single" w:space="0"/>
              <w:bottom w:sz="6" w:color="999999" w:val="single" w:space="0"/>
              <w:left w:sz="6" w:color="999999" w:val="single" w:space="0"/>
              <w:right w:sz="6" w:color="999999" w:val="single" w:space="0"/>
              <w:insideH w:sz="6" w:color="999999" w:val="single" w:space="0"/>
              <w:insideV w:sz="6" w:color="999999" w:val="single" w:space="0"/>
            </w:tcBorders>
          </w:tcPr>
          <w:p>
            <w:pPr>
              <w:pStyle w:val="Compact"/>
              <w:spacing w:after="0" w:before="0"/>
            </w:pPr>
            <w:r>
              <w:rPr>
                <w:rFonts w:ascii="Tahoma" w:hAnsi="Tahoma" w:cs="Tahoma"/>
                <w:sz w:val="22"/>
              </w:rPr>
              <w:t xml:space="preserve">เพิ่มแค่ 1 boolean field ไม่กระทบ performance</w:t>
            </w:r>
          </w:p>
        </w:tc>
      </w:tr>
    </w:tbl>
    <w:p>
      <w:r>
        <w:rPr>
          <w:rFonts w:ascii="Tahoma" w:hAnsi="Tahoma" w:cs="Tahoma"/>
        </w:rPr>
        <w:pict>
          <v:rect style="width:0;height:1.5pt" o:hralign="center" o:hrstd="t" o:hr="t"/>
        </w:pict>
      </w:r>
    </w:p>
    <w:bookmarkEnd w:id="25"/>
    <w:bookmarkStart w:id="26" w:name="แผนการดำเนนงาน"/>
    <w:p>
      <w:pPr>
        <w:pStyle w:val="Heading2"/>
      </w:pPr>
      <w:r>
        <w:rPr>
          <w:rFonts w:ascii="Tahoma" w:hAnsi="Tahoma" w:cs="Tahoma"/>
        </w:rPr>
        <w:t xml:space="preserve">แผนการดำเนินงาน</w:t>
      </w:r>
    </w:p>
    <w:p>
      <w:pPr>
        <w:pStyle w:val="FirstParagraph"/>
      </w:pPr>
      <w:r>
        <w:rPr>
          <w:rFonts w:ascii="Tahoma" w:hAnsi="Tahoma" w:cs="Tahoma"/>
        </w:rPr>
        <w:t xml:space="preserve">หลังจาก CR ได้รับการอนุมัติ ทางบริษัทจะดำเนินการจัดสรร resource ที่จำเป็นสำหรับการพัฒนา และจะแจ้งตารางการดำเนินงานให้ทราบอีกครั้งตามลำดับความเร่งด่วนของงาน</w:t>
      </w:r>
    </w:p>
    <w:bookmarkEnd w:id="26"/>
    <w:bookmarkEnd w:id="27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Tahoma" w:cs="Tahoma" w:eastAsia="Tahoma" w:hAnsi="Tahoma"/>
      <w:b w:val="0"/>
      <w:sz w:val="24"/>
      <w:szCs w:val="24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Tahoma" w:asciiTheme="majorHAnsi" w:cs="Tahoma" w:cstheme="majorBidi" w:eastAsia="Tahoma" w:eastAsiaTheme="majorEastAsia" w:hAnsi="Tahoma" w:hAnsiTheme="majorHAnsi"/>
      <w:b/>
      <w:bCs/>
      <w:color w:val="003366"/>
      <w:sz w:val="56"/>
      <w:szCs w:val="5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Tahoma" w:asciiTheme="majorHAnsi" w:cs="Tahoma" w:cstheme="majorBidi" w:eastAsia="Tahoma" w:eastAsiaTheme="majorEastAsia" w:hAnsi="Tahoma" w:hAnsiTheme="majorHAnsi"/>
      <w:b/>
      <w:bCs/>
      <w:color w:val="003366"/>
      <w:sz w:val="40"/>
      <w:szCs w:val="40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Tahoma" w:asciiTheme="majorHAnsi" w:cs="Tahoma" w:cstheme="majorBidi" w:eastAsia="Tahoma" w:eastAsiaTheme="majorEastAsia" w:hAnsi="Tahoma" w:hAnsiTheme="majorHAnsi"/>
      <w:b/>
      <w:bCs/>
      <w:color w:val="003366"/>
      <w:sz w:val="32"/>
      <w:szCs w:val="32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Tahoma" w:asciiTheme="majorHAnsi" w:cs="Tahoma" w:cstheme="majorBidi" w:eastAsia="Tahoma" w:eastAsiaTheme="majorEastAsia" w:hAnsi="Tahoma" w:hAnsiTheme="majorHAnsi"/>
      <w:b/>
      <w:bCs/>
      <w:i/>
      <w:iCs/>
      <w:color w:val="333333"/>
      <w:sz w:val="28"/>
      <w:szCs w:val="28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Tahoma" w:asciiTheme="majorHAnsi" w:cs="Tahoma" w:cstheme="majorBidi" w:eastAsia="Tahoma" w:eastAsiaTheme="majorEastAsia" w:hAnsi="Tahoma" w:hAnsiTheme="majorHAnsi"/>
      <w:b/>
      <w:color w:val="003366"/>
      <w:spacing w:val="5"/>
      <w:kern w:val="28"/>
      <w:sz w:val="64"/>
      <w:szCs w:val="64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Tahoma" w:asciiTheme="majorHAnsi" w:cs="Tahoma" w:cstheme="majorBidi" w:eastAsia="Tahoma" w:eastAsiaTheme="majorEastAsia" w:hAnsi="Tahoma" w:hAnsiTheme="majorHAnsi"/>
      <w:b w:val="0"/>
      <w:i/>
      <w:iCs/>
      <w:color w:val="595959"/>
      <w:spacing w:val="15"/>
      <w:sz w:val="32"/>
      <w:szCs w:val="32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Tahoma" w:cs="Tahoma" w:eastAsia="Tahoma" w:hAnsi="Tahoma"/>
      <w:b w:val="0"/>
      <w:sz w:val="24"/>
      <w:szCs w:val="24"/>
    </w:r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2026-03-10T09:37:40Z</dcterms:created>
  <dcterms:modified xsi:type="dcterms:W3CDTF">2026-03-10T09:37:40Z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